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3A" w:rsidRDefault="009A1A3A"/>
    <w:p w:rsidR="009A1A3A" w:rsidRDefault="001753FF">
      <w:r w:rsidRPr="001753FF">
        <w:pict>
          <v:group id="_x0000_s1041" style="position:absolute;margin-left:251.15pt;margin-top:13.35pt;width:174.3pt;height:114.3pt;z-index:251658240" coordorigin="1086814,1092273" coordsize="30003,191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2" type="#_x0000_t136" style="position:absolute;left:1094680;top:1093876;width:14273;height:4757;mso-wrap-distance-left:2.88pt;mso-wrap-distance-top:2.88pt;mso-wrap-distance-right:2.88pt;mso-wrap-distance-bottom:2.88pt" fillcolor="#6a7029 [rgb(106,112,41) cmyk(35.3,16.1,82.4,52.2) cms(P2,#006a007000290000,PANTONE 5757 C)]" strokecolor="black [0]" strokeweight=".25p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path style="font-family:&quot;Perpetua Titling MT&quot;;font-weight:bold;v-text-kern:t" trim="t" fitpath="t" string="THE &#10;PAMPERED POOCH"/>
            </v:shape>
            <v:shape id="_x0000_s1043" type="#_x0000_t136" style="position:absolute;left:1094934;top:1103389;width:13764;height:3398;mso-wrap-distance-left:2.88pt;mso-wrap-distance-top:2.88pt;mso-wrap-distance-right:2.88pt;mso-wrap-distance-bottom:2.88pt" fillcolor="#6a7029 [rgb(106,112,41) cmyk(35.3,16.1,82.4,52.2) cms(P2,#006a007000290000,PANTONE 5757 C)]" strokecolor="black [0]" strokeweight=".25p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path style="font-family:&quot;Perpetua Titling MT&quot;;font-weight:bold;v-text-align:justify;v-text-kern:t" trim="t" fitpath="t" string="01456 459374&#10;0781 5089563"/>
            </v:shape>
            <v:shape id="_x0000_s1044" type="#_x0000_t136" style="position:absolute;left:1095480;top:1107948;width:12673;height:878;mso-wrap-distance-left:2.88pt;mso-wrap-distance-top:2.88pt;mso-wrap-distance-right:2.88pt;mso-wrap-distance-bottom:2.88pt" fill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Perpetua&quot;;v-text-kern:t" trim="t" fitpath="t" string="email: c.james76@btinternet.com"/>
            </v:shape>
            <v:group id="_x0000_s1045" style="position:absolute;left:1094990;top:1098859;width:13652;height:4304" coordorigin="1086993,1076706" coordsize="37719,10858">
              <v:rect id="_x0000_s1046" style="position:absolute;left:1086993;top:1076706;width:22315;height:10858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AN02685_"/>
                <v:shadow color="#ccc"/>
              </v:rect>
              <v:shape id="_x0000_s1047" type="#_x0000_t136" style="position:absolute;left:1109853;top:1076706;width:14859;height:9715;mso-wrap-distance-left:2.88pt;mso-wrap-distance-top:2.88pt;mso-wrap-distance-right:2.88pt;mso-wrap-distance-bottom:2.88pt" fillcolor="#930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Perpetua Titling MT&quot;;v-text-kern:t" trim="t" fitpath="t" string="HOME BASED&#10;DOG CARE"/>
              </v:shape>
            </v:group>
            <v:shape id="_x0000_s1048" type="#_x0000_t136" style="position:absolute;left:1108519;top:1109376;width:7498;height:1313;mso-wrap-distance-left:2.88pt;mso-wrap-distance-top:2.88pt;mso-wrap-distance-right:2.88pt;mso-wrap-distance-bottom:2.88pt" fillcolor="black [0]" strokecolor="black [0]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Bickham Script Pro Semibold&quot;;v-text-kern:t" trim="t" fitpath="t" string="Kate James"/>
            </v:shape>
            <v:shape id="_x0000_s1049" type="#_x0000_t136" style="position:absolute;left:1088988;top:1093660;width:7144;height:2572;mso-wrap-distance-left:2.88pt;mso-wrap-distance-top:2.88pt;mso-wrap-distance-right:2.88pt;mso-wrap-distance-bottom:2.88pt" fillcolor="black [0]" stroke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Perpetua&quot;;v-text-align:left;v-text-kern:t" trim="t" fitpath="t" string="Fully &#10;Licenced &#10;&amp; Insured"/>
            </v:shape>
            <v:rect id="_x0000_s1050" style="position:absolute;left:1086814;top:1092273;width:30004;height:19145;mso-wrap-distance-left:2.88pt;mso-wrap-distance-top:2.88pt;mso-wrap-distance-right:2.88pt;mso-wrap-distance-bottom:2.88pt" filled="f" strokecolor="#6a7029 [rgb(106,112,41) cmyk(35.3,16.1,82.4,52.2) cms(P2,#006a007000290000,PANTONE 5757 C)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1" style="position:absolute;left:1087100;top:1092559;width:29432;height:18573;mso-wrap-distance-left:2.88pt;mso-wrap-distance-top:2.88pt;mso-wrap-distance-right:2.88pt;mso-wrap-distance-bottom:2.88pt" filled="f" strokecolor="#6a7029 [rgb(106,112,41) cmyk(35.3,16.1,82.4,52.2) cms(P2,#006a007000290000,PANTONE 5757 C)]" strokeweight=".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p w:rsidR="00956CD6" w:rsidRDefault="00956CD6"/>
    <w:p w:rsidR="009A1A3A" w:rsidRDefault="009A1A3A"/>
    <w:p w:rsidR="009A1A3A" w:rsidRDefault="009A1A3A"/>
    <w:p w:rsidR="009A1A3A" w:rsidRDefault="009A1A3A"/>
    <w:p w:rsidR="009A1A3A" w:rsidRDefault="009A1A3A"/>
    <w:p w:rsidR="009A1A3A" w:rsidRDefault="009A1A3A"/>
    <w:p w:rsidR="009A1A3A" w:rsidRDefault="009A1A3A"/>
    <w:p w:rsidR="009A1A3A" w:rsidRDefault="009A1A3A">
      <w:pPr>
        <w:rPr>
          <w:rFonts w:ascii="Perpetua Titling MT" w:hAnsi="Perpetua Titling MT"/>
          <w:b/>
          <w:color w:val="FF0000"/>
        </w:rPr>
      </w:pPr>
      <w:r w:rsidRPr="009A1A3A">
        <w:rPr>
          <w:rFonts w:ascii="Perpetua Titling MT" w:hAnsi="Perpetua Titling MT"/>
          <w:b/>
          <w:color w:val="FF0000"/>
        </w:rPr>
        <w:t>Training Policy</w:t>
      </w:r>
    </w:p>
    <w:p w:rsidR="009A1A3A" w:rsidRDefault="009A1A3A">
      <w:pPr>
        <w:rPr>
          <w:rFonts w:ascii="Perpetua Titling MT" w:hAnsi="Perpetua Titling MT"/>
          <w:b/>
          <w:color w:val="FF0000"/>
        </w:rPr>
      </w:pPr>
    </w:p>
    <w:p w:rsidR="00A87196" w:rsidRDefault="00A87196">
      <w:pPr>
        <w:rPr>
          <w:rFonts w:ascii="Arial" w:hAnsi="Arial" w:cs="Arial"/>
          <w:b/>
        </w:rPr>
      </w:pPr>
      <w:r w:rsidRPr="00A87196">
        <w:rPr>
          <w:rFonts w:ascii="Arial" w:hAnsi="Arial" w:cs="Arial"/>
          <w:b/>
        </w:rPr>
        <w:t xml:space="preserve">8.30am – </w:t>
      </w:r>
      <w:r>
        <w:rPr>
          <w:rFonts w:ascii="Arial" w:hAnsi="Arial" w:cs="Arial"/>
          <w:b/>
        </w:rPr>
        <w:t>S</w:t>
      </w:r>
      <w:r w:rsidRPr="00A87196">
        <w:rPr>
          <w:rFonts w:ascii="Arial" w:hAnsi="Arial" w:cs="Arial"/>
          <w:b/>
        </w:rPr>
        <w:t>hake o</w:t>
      </w:r>
      <w:r>
        <w:rPr>
          <w:rFonts w:ascii="Arial" w:hAnsi="Arial" w:cs="Arial"/>
          <w:b/>
        </w:rPr>
        <w:t>ut all bedding and clean area. H</w:t>
      </w:r>
      <w:r w:rsidRPr="00A87196">
        <w:rPr>
          <w:rFonts w:ascii="Arial" w:hAnsi="Arial" w:cs="Arial"/>
          <w:b/>
        </w:rPr>
        <w:t>oover and wash floor</w:t>
      </w:r>
      <w:r>
        <w:rPr>
          <w:rFonts w:ascii="Arial" w:hAnsi="Arial" w:cs="Arial"/>
          <w:b/>
        </w:rPr>
        <w:t>.</w:t>
      </w:r>
      <w:r w:rsidR="00394CBD">
        <w:rPr>
          <w:rFonts w:ascii="Arial" w:hAnsi="Arial" w:cs="Arial"/>
          <w:b/>
        </w:rPr>
        <w:t xml:space="preserve"> </w:t>
      </w:r>
    </w:p>
    <w:p w:rsidR="00A87196" w:rsidRPr="00A87196" w:rsidRDefault="00A87196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9am – </w:t>
      </w:r>
      <w:r w:rsidR="00394CB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alk dogs. </w:t>
      </w:r>
      <w:r w:rsidR="00A87196">
        <w:rPr>
          <w:rFonts w:ascii="Arial" w:hAnsi="Arial" w:cs="Arial"/>
          <w:b/>
        </w:rPr>
        <w:t>Minimum</w:t>
      </w:r>
      <w:r>
        <w:rPr>
          <w:rFonts w:ascii="Arial" w:hAnsi="Arial" w:cs="Arial"/>
          <w:b/>
        </w:rPr>
        <w:t xml:space="preserve"> 2 miles. </w:t>
      </w:r>
      <w:r w:rsidR="00A87196">
        <w:rPr>
          <w:rFonts w:ascii="Arial" w:hAnsi="Arial" w:cs="Arial"/>
          <w:b/>
        </w:rPr>
        <w:t>Maximum</w:t>
      </w:r>
      <w:r>
        <w:rPr>
          <w:rFonts w:ascii="Arial" w:hAnsi="Arial" w:cs="Arial"/>
          <w:b/>
        </w:rPr>
        <w:t xml:space="preserve"> number of dogs walked at one time 5. No dogs in our care allowed off the lead.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10am – Return. Groom dogs. (</w:t>
      </w:r>
      <w:r w:rsidR="00A87196">
        <w:rPr>
          <w:rFonts w:ascii="Arial" w:hAnsi="Arial" w:cs="Arial"/>
          <w:b/>
        </w:rPr>
        <w:t>Brush</w:t>
      </w:r>
      <w:r>
        <w:rPr>
          <w:rFonts w:ascii="Arial" w:hAnsi="Arial" w:cs="Arial"/>
          <w:b/>
        </w:rPr>
        <w:t xml:space="preserve"> all dogs thoroughly)</w:t>
      </w:r>
      <w:r w:rsidR="00A87196">
        <w:rPr>
          <w:rFonts w:ascii="Arial" w:hAnsi="Arial" w:cs="Arial"/>
          <w:b/>
        </w:rPr>
        <w:t xml:space="preserve"> Ensure adequate water available in clean bowls.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10:30am – </w:t>
      </w:r>
      <w:proofErr w:type="spellStart"/>
      <w:r>
        <w:rPr>
          <w:rFonts w:ascii="Arial" w:hAnsi="Arial" w:cs="Arial"/>
          <w:b/>
        </w:rPr>
        <w:t>Poo</w:t>
      </w:r>
      <w:proofErr w:type="spellEnd"/>
      <w:r>
        <w:rPr>
          <w:rFonts w:ascii="Arial" w:hAnsi="Arial" w:cs="Arial"/>
          <w:b/>
        </w:rPr>
        <w:t xml:space="preserve"> Patrol. Collect all fecal matter from premises and remove in sealed plastic bags to bin located at front gate</w:t>
      </w:r>
      <w:r w:rsidR="00394CBD">
        <w:rPr>
          <w:rFonts w:ascii="Arial" w:hAnsi="Arial" w:cs="Arial"/>
          <w:b/>
        </w:rPr>
        <w:t xml:space="preserve"> or side of house</w:t>
      </w:r>
      <w:r>
        <w:rPr>
          <w:rFonts w:ascii="Arial" w:hAnsi="Arial" w:cs="Arial"/>
          <w:b/>
        </w:rPr>
        <w:t>. Always use disposable rubber gloves provided and shovel.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11am – tea/coffee break.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11.15am – training or play with dogs.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 noon – lunch break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pm – Paper work, filing, marketing etc.</w:t>
      </w:r>
      <w:r w:rsidR="00A87196">
        <w:rPr>
          <w:rFonts w:ascii="Arial" w:hAnsi="Arial" w:cs="Arial"/>
          <w:b/>
        </w:rPr>
        <w:t xml:space="preserve"> check water bowls clean and full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3pm – Walk dogs</w:t>
      </w:r>
      <w:r w:rsidRPr="009A1A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around the loop or alternative. </w:t>
      </w:r>
      <w:r w:rsidR="00A87196">
        <w:rPr>
          <w:rFonts w:ascii="Arial" w:hAnsi="Arial" w:cs="Arial"/>
          <w:b/>
        </w:rPr>
        <w:t>Maximum</w:t>
      </w:r>
      <w:r>
        <w:rPr>
          <w:rFonts w:ascii="Arial" w:hAnsi="Arial" w:cs="Arial"/>
          <w:b/>
        </w:rPr>
        <w:t xml:space="preserve"> number of dogs walked at one time 5. No dogs in our care allowed off the lead.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4pm – Groom Dogs. Check for infestation etc.</w:t>
      </w:r>
      <w:r w:rsidR="00A87196">
        <w:rPr>
          <w:rFonts w:ascii="Arial" w:hAnsi="Arial" w:cs="Arial"/>
          <w:b/>
        </w:rPr>
        <w:t xml:space="preserve"> Check water bowls clean and full.</w:t>
      </w:r>
    </w:p>
    <w:p w:rsidR="009A1A3A" w:rsidRDefault="009A1A3A">
      <w:pPr>
        <w:rPr>
          <w:rFonts w:ascii="Arial" w:hAnsi="Arial" w:cs="Arial"/>
          <w:b/>
        </w:rPr>
      </w:pPr>
    </w:p>
    <w:p w:rsid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4.30pm – poo patrol.</w:t>
      </w:r>
      <w:r w:rsidRPr="009A1A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Collect all fecal matter from premises and remove in sealed plastic bags to bin located at front gate. Always use disposable rubber gloves provided and shovel.</w:t>
      </w:r>
    </w:p>
    <w:p w:rsidR="009A1A3A" w:rsidRDefault="009A1A3A">
      <w:pPr>
        <w:rPr>
          <w:rFonts w:ascii="Arial" w:hAnsi="Arial" w:cs="Arial"/>
          <w:b/>
        </w:rPr>
      </w:pPr>
    </w:p>
    <w:p w:rsidR="00394CBD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5.30pm to 6pm – Feed Dogs. All dogs fed as per owners instructions. Take care to ensure all medication administered to correct bowl if appropriate. </w:t>
      </w:r>
      <w:r w:rsidR="00394CBD">
        <w:rPr>
          <w:rFonts w:ascii="Arial" w:hAnsi="Arial" w:cs="Arial"/>
          <w:b/>
        </w:rPr>
        <w:t>Food must be prepared in rear kitchen</w:t>
      </w:r>
      <w:r>
        <w:rPr>
          <w:rFonts w:ascii="Arial" w:hAnsi="Arial" w:cs="Arial"/>
          <w:b/>
        </w:rPr>
        <w:t xml:space="preserve"> area and placed outside with bow</w:t>
      </w:r>
      <w:r w:rsidR="00394CBD">
        <w:rPr>
          <w:rFonts w:ascii="Arial" w:hAnsi="Arial" w:cs="Arial"/>
          <w:b/>
        </w:rPr>
        <w:t>ls kept well apart. F</w:t>
      </w:r>
      <w:r>
        <w:rPr>
          <w:rFonts w:ascii="Arial" w:hAnsi="Arial" w:cs="Arial"/>
          <w:b/>
        </w:rPr>
        <w:t>eed dogs in separate areas.</w:t>
      </w:r>
    </w:p>
    <w:p w:rsidR="00394CBD" w:rsidRDefault="00394CBD">
      <w:pPr>
        <w:rPr>
          <w:rFonts w:ascii="Arial" w:hAnsi="Arial" w:cs="Arial"/>
          <w:b/>
        </w:rPr>
      </w:pPr>
    </w:p>
    <w:p w:rsidR="009A1A3A" w:rsidRPr="009A1A3A" w:rsidRDefault="009A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6.30pm – </w:t>
      </w:r>
      <w:r w:rsidR="00A8719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repare bedding for night.</w:t>
      </w:r>
      <w:r w:rsidR="00A87196">
        <w:rPr>
          <w:rFonts w:ascii="Arial" w:hAnsi="Arial" w:cs="Arial"/>
          <w:b/>
        </w:rPr>
        <w:t xml:space="preserve"> Clean any equipment used, clean bowls used for feeding. Ensure water bowls full and clean.</w:t>
      </w:r>
    </w:p>
    <w:sectPr w:rsidR="009A1A3A" w:rsidRPr="009A1A3A" w:rsidSect="0008273C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9A1A3A"/>
    <w:rsid w:val="0008273C"/>
    <w:rsid w:val="001753FF"/>
    <w:rsid w:val="00394CBD"/>
    <w:rsid w:val="006B725F"/>
    <w:rsid w:val="00846877"/>
    <w:rsid w:val="00901869"/>
    <w:rsid w:val="00956CD6"/>
    <w:rsid w:val="009A1A3A"/>
    <w:rsid w:val="009E2C08"/>
    <w:rsid w:val="00A87196"/>
    <w:rsid w:val="00D2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8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allan</cp:lastModifiedBy>
  <cp:revision>6</cp:revision>
  <cp:lastPrinted>2010-07-01T13:43:00Z</cp:lastPrinted>
  <dcterms:created xsi:type="dcterms:W3CDTF">2010-05-04T10:51:00Z</dcterms:created>
  <dcterms:modified xsi:type="dcterms:W3CDTF">2010-07-01T13:53:00Z</dcterms:modified>
</cp:coreProperties>
</file>